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在聖靈裏的新生命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New life in the spirit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出版社：台灣教會公報社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作者：雷奧納德．遂特 (Leonard I. Sweet)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譯者：鄭慧姃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產品編號：TC611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ISBN：9789572029466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出版日期：1985-10-15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我們究竟是如何瞭解聖靈的呢？雷奧納德遂特（Leonard I. Sweet）在本書檢討有關聖靈的能力、恩賜、神性、人以及靈恩運動（Charismatic movement）的弱點和力量；並且論及聖靈在藝術、自然、歷史及其他宗教裡所扮演的角色。本書連同其討論問題皆屬很有遠見的研究，使讀者看見聖靈如何在生活中所扮演的角色。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https://www.logos.com.hk/bf/acms/content.asp?site=logosbf&amp;op=show&amp;type=product&amp;code=TC611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1F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2022-09-18T14:09:43Z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E416339AB6024EF6BCFACC92E94DDAFE</vt:lpwstr>
  </property>
</Properties>
</file>